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DFE8" w14:textId="77777777" w:rsidR="004D40F3" w:rsidRPr="00CE01A2" w:rsidRDefault="004D40F3" w:rsidP="00AC7027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D40F3" w:rsidRPr="006B5CC2" w14:paraId="63CF672C" w14:textId="77777777" w:rsidTr="00F96458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179055" w14:textId="77777777" w:rsidR="004D40F3" w:rsidRPr="00052461" w:rsidRDefault="004D40F3" w:rsidP="00AC702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A0910E6" w14:textId="77777777" w:rsidR="00A65FB4" w:rsidRPr="006B5CC2" w:rsidRDefault="00A65FB4" w:rsidP="00AC702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9D5ACE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DA49DA" w14:textId="77777777" w:rsidR="00A65FB4" w:rsidRDefault="00A65FB4" w:rsidP="00AC702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502B86" w14:textId="77777777" w:rsidR="00A65FB4" w:rsidRPr="006B5CC2" w:rsidRDefault="00A65FB4" w:rsidP="00AC7027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A2B348" w14:textId="77777777" w:rsidR="00A65FB4" w:rsidRPr="006B5CC2" w:rsidRDefault="00A65FB4" w:rsidP="00AC702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9D5ACE">
              <w:rPr>
                <w:rFonts w:ascii="Arial" w:hAnsi="Arial" w:cs="Arial"/>
                <w:i/>
                <w:spacing w:val="-8"/>
                <w:sz w:val="20"/>
                <w:szCs w:val="20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C4B7CF" w14:textId="77777777" w:rsidR="00A65FB4" w:rsidRDefault="00A65FB4" w:rsidP="00AC702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CCC5432" w14:textId="77777777" w:rsidR="004D40F3" w:rsidRPr="006B5CC2" w:rsidRDefault="004D40F3" w:rsidP="00AC702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6CD65" w14:textId="77777777" w:rsidR="004D40F3" w:rsidRPr="006B5CC2" w:rsidRDefault="004D40F3" w:rsidP="00AC7027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C25D41" w14:textId="77777777" w:rsidR="004D40F3" w:rsidRPr="004D40F3" w:rsidRDefault="004D40F3" w:rsidP="00AC702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 xml:space="preserve">Sealed Financial Source Documents </w:t>
            </w:r>
            <w:r w:rsidRPr="004D40F3">
              <w:rPr>
                <w:rFonts w:ascii="Arial" w:hAnsi="Arial" w:cs="Arial"/>
                <w:sz w:val="22"/>
                <w:szCs w:val="22"/>
              </w:rPr>
              <w:br/>
              <w:t>(Cover Sheet)</w:t>
            </w:r>
          </w:p>
          <w:p w14:paraId="59805DFA" w14:textId="77777777" w:rsidR="004D40F3" w:rsidRPr="004D40F3" w:rsidRDefault="004D40F3" w:rsidP="00AC702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 w:cs="Arial"/>
                <w:sz w:val="22"/>
                <w:szCs w:val="22"/>
              </w:rPr>
              <w:t xml:space="preserve">(SEALFN) </w:t>
            </w:r>
          </w:p>
          <w:p w14:paraId="2CA23815" w14:textId="77777777" w:rsidR="004D40F3" w:rsidRDefault="004D40F3" w:rsidP="00AC702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/>
                <w:sz w:val="22"/>
                <w:szCs w:val="22"/>
              </w:rPr>
              <w:sym w:font="Wingdings 2" w:char="F052"/>
            </w:r>
            <w:r w:rsidRPr="004D40F3">
              <w:rPr>
                <w:rFonts w:ascii="Arial" w:hAnsi="Arial"/>
                <w:sz w:val="22"/>
                <w:szCs w:val="22"/>
              </w:rPr>
              <w:t xml:space="preserve"> </w:t>
            </w:r>
            <w:r w:rsidRPr="004D40F3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Pr="007D6C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4E458F" w14:textId="77777777" w:rsidR="00355C05" w:rsidRPr="00716520" w:rsidRDefault="00355C05" w:rsidP="00AC7027">
            <w:pPr>
              <w:tabs>
                <w:tab w:val="right" w:pos="9360"/>
              </w:tabs>
              <w:spacing w:before="12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16520">
              <w:rPr>
                <w:rFonts w:ascii="Arial" w:hAnsi="Arial" w:cs="Arial"/>
                <w:i/>
                <w:spacing w:val="-8"/>
                <w:sz w:val="20"/>
                <w:szCs w:val="20"/>
              </w:rPr>
              <w:t>For use in Family Law and Guardianship cases.</w:t>
            </w:r>
          </w:p>
        </w:tc>
      </w:tr>
    </w:tbl>
    <w:p w14:paraId="26B5F63A" w14:textId="77777777" w:rsidR="004D40F3" w:rsidRPr="00716520" w:rsidRDefault="004D40F3" w:rsidP="00716520">
      <w:pPr>
        <w:spacing w:before="20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16520">
        <w:rPr>
          <w:rFonts w:ascii="Arial" w:hAnsi="Arial" w:cs="Arial"/>
          <w:b/>
          <w:sz w:val="32"/>
          <w:szCs w:val="32"/>
        </w:rPr>
        <w:t xml:space="preserve">Sealed Financial Source Documents </w:t>
      </w:r>
      <w:r w:rsidRPr="00716520">
        <w:rPr>
          <w:rFonts w:ascii="Arial" w:hAnsi="Arial" w:cs="Arial"/>
          <w:b/>
          <w:sz w:val="32"/>
          <w:szCs w:val="32"/>
        </w:rPr>
        <w:br/>
      </w:r>
      <w:r w:rsidRPr="00716520">
        <w:rPr>
          <w:rFonts w:ascii="Arial" w:hAnsi="Arial" w:cs="Arial"/>
          <w:b/>
          <w:sz w:val="28"/>
          <w:szCs w:val="28"/>
        </w:rPr>
        <w:t>(Cover Sheet)</w:t>
      </w:r>
    </w:p>
    <w:p w14:paraId="2DB3D07C" w14:textId="77777777" w:rsidR="00C437C9" w:rsidRPr="00716520" w:rsidRDefault="00C437C9" w:rsidP="00AC7027">
      <w:pPr>
        <w:tabs>
          <w:tab w:val="left" w:pos="0"/>
          <w:tab w:val="left" w:pos="720"/>
        </w:tabs>
        <w:spacing w:before="200" w:after="0"/>
        <w:rPr>
          <w:rFonts w:ascii="Arial" w:hAnsi="Arial" w:cs="Arial"/>
          <w:i/>
          <w:spacing w:val="-8"/>
          <w:sz w:val="20"/>
          <w:szCs w:val="20"/>
        </w:rPr>
      </w:pPr>
      <w:r w:rsidRPr="00716520">
        <w:rPr>
          <w:rFonts w:ascii="Arial" w:hAnsi="Arial" w:cs="Arial"/>
          <w:b/>
          <w:i/>
          <w:spacing w:val="-8"/>
          <w:sz w:val="20"/>
          <w:szCs w:val="20"/>
        </w:rPr>
        <w:t>Use this form</w:t>
      </w:r>
      <w:r w:rsidRPr="00716520">
        <w:rPr>
          <w:rFonts w:ascii="Arial" w:hAnsi="Arial" w:cs="Arial"/>
          <w:i/>
          <w:spacing w:val="-8"/>
          <w:sz w:val="20"/>
          <w:szCs w:val="20"/>
        </w:rPr>
        <w:t xml:space="preserve"> as a cover sheet to keep your financial documents </w:t>
      </w:r>
      <w:r w:rsidRPr="00716520">
        <w:rPr>
          <w:rFonts w:ascii="Arial" w:hAnsi="Arial" w:cs="Arial"/>
          <w:b/>
          <w:i/>
          <w:spacing w:val="-8"/>
          <w:sz w:val="20"/>
          <w:szCs w:val="20"/>
        </w:rPr>
        <w:t>private</w:t>
      </w:r>
      <w:r w:rsidRPr="00716520">
        <w:rPr>
          <w:rFonts w:ascii="Arial" w:hAnsi="Arial" w:cs="Arial"/>
          <w:i/>
          <w:spacing w:val="-8"/>
          <w:sz w:val="20"/>
          <w:szCs w:val="20"/>
        </w:rPr>
        <w:t xml:space="preserve"> from the public. </w:t>
      </w:r>
      <w:r w:rsidR="00B63365" w:rsidRPr="0071652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716520">
        <w:rPr>
          <w:rFonts w:ascii="Arial" w:hAnsi="Arial" w:cs="Arial"/>
          <w:i/>
          <w:spacing w:val="-8"/>
          <w:sz w:val="20"/>
          <w:szCs w:val="20"/>
        </w:rPr>
        <w:t xml:space="preserve">On the first page of each document, write the word “SEALED” 1 inch from the top of the page. </w:t>
      </w:r>
    </w:p>
    <w:p w14:paraId="6651EE79" w14:textId="77777777" w:rsidR="00C437C9" w:rsidRPr="00286A7E" w:rsidRDefault="00C437C9" w:rsidP="00716520">
      <w:pPr>
        <w:pStyle w:val="PlaceholderText1"/>
        <w:keepNext w:val="0"/>
        <w:numPr>
          <w:ilvl w:val="0"/>
          <w:numId w:val="0"/>
        </w:numPr>
        <w:tabs>
          <w:tab w:val="clear" w:pos="450"/>
        </w:tabs>
        <w:spacing w:before="200"/>
        <w:contextualSpacing w:val="0"/>
        <w:outlineLvl w:val="9"/>
        <w:rPr>
          <w:rFonts w:ascii="Arial" w:hAnsi="Arial"/>
          <w:sz w:val="22"/>
          <w:u w:val="single"/>
        </w:rPr>
      </w:pPr>
      <w:r w:rsidRPr="00286A7E">
        <w:rPr>
          <w:rFonts w:ascii="Arial" w:hAnsi="Arial"/>
          <w:sz w:val="22"/>
        </w:rPr>
        <w:t xml:space="preserve">Check the documents you are </w:t>
      </w:r>
      <w:r w:rsidR="005B732D">
        <w:rPr>
          <w:rFonts w:ascii="Arial" w:hAnsi="Arial"/>
          <w:sz w:val="22"/>
        </w:rPr>
        <w:t xml:space="preserve">attaching to this cover sheet to be </w:t>
      </w:r>
      <w:r w:rsidRPr="00286A7E">
        <w:rPr>
          <w:rFonts w:ascii="Arial" w:hAnsi="Arial"/>
          <w:sz w:val="22"/>
        </w:rPr>
        <w:t>sealed</w:t>
      </w:r>
      <w:r>
        <w:rPr>
          <w:rFonts w:ascii="Arial" w:hAnsi="Arial"/>
          <w:sz w:val="22"/>
        </w:rPr>
        <w:t>:</w:t>
      </w:r>
    </w:p>
    <w:p w14:paraId="70369875" w14:textId="19EFB7CC" w:rsidR="00C437C9" w:rsidRPr="00286A7E" w:rsidRDefault="002E757A" w:rsidP="00AC7027">
      <w:pPr>
        <w:tabs>
          <w:tab w:val="left" w:pos="4500"/>
        </w:tabs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>Income tax records</w:t>
      </w:r>
      <w:r w:rsidR="005B732D">
        <w:rPr>
          <w:rFonts w:ascii="Arial" w:hAnsi="Arial"/>
          <w:sz w:val="22"/>
        </w:rPr>
        <w:tab/>
      </w:r>
      <w:r w:rsidR="00E4621C"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9A3CB2">
        <w:rPr>
          <w:rFonts w:ascii="Arial" w:hAnsi="Arial"/>
          <w:sz w:val="22"/>
        </w:rPr>
        <w:t>Pay stubs or other proof of earnings</w:t>
      </w:r>
    </w:p>
    <w:p w14:paraId="7983AE0C" w14:textId="4AF737C9" w:rsidR="00C437C9" w:rsidRPr="00286A7E" w:rsidRDefault="00E4621C" w:rsidP="00AC7027">
      <w:pPr>
        <w:tabs>
          <w:tab w:val="left" w:pos="4500"/>
        </w:tabs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>Credit card statements</w:t>
      </w:r>
      <w:r w:rsidR="005B732D"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>Bank statements</w:t>
      </w:r>
    </w:p>
    <w:p w14:paraId="4BB8F1C7" w14:textId="312C9B9A" w:rsidR="00C437C9" w:rsidRPr="00286A7E" w:rsidRDefault="00E4621C" w:rsidP="00AC7027">
      <w:pPr>
        <w:tabs>
          <w:tab w:val="left" w:pos="4500"/>
        </w:tabs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>Checks</w:t>
      </w:r>
      <w:r w:rsidR="005B732D">
        <w:rPr>
          <w:rFonts w:ascii="Arial" w:hAnsi="Arial"/>
          <w:sz w:val="22"/>
        </w:rPr>
        <w:t xml:space="preserve"> </w:t>
      </w:r>
      <w:r w:rsidR="0036604D">
        <w:rPr>
          <w:rFonts w:ascii="Arial" w:hAnsi="Arial"/>
          <w:sz w:val="22"/>
        </w:rPr>
        <w:t>or</w:t>
      </w:r>
      <w:r w:rsidR="00C437C9" w:rsidRPr="00286A7E">
        <w:rPr>
          <w:rFonts w:ascii="Arial" w:hAnsi="Arial"/>
          <w:sz w:val="22"/>
        </w:rPr>
        <w:t xml:space="preserve"> </w:t>
      </w:r>
      <w:r w:rsidR="00313423">
        <w:rPr>
          <w:rFonts w:ascii="Arial" w:hAnsi="Arial"/>
          <w:sz w:val="22"/>
        </w:rPr>
        <w:t>the equivalent</w:t>
      </w:r>
      <w:r w:rsidR="005B732D">
        <w:rPr>
          <w:rFonts w:ascii="Arial" w:hAnsi="Arial"/>
          <w:color w:val="D666DA"/>
          <w:sz w:val="22"/>
        </w:rPr>
        <w:tab/>
      </w:r>
      <w:r>
        <w:rPr>
          <w:rFonts w:ascii="Arial" w:hAnsi="Arial"/>
          <w:sz w:val="20"/>
          <w:szCs w:val="20"/>
        </w:rPr>
        <w:t xml:space="preserve">[  ] </w:t>
      </w:r>
      <w:r w:rsidR="00C437C9" w:rsidRPr="00286A7E">
        <w:rPr>
          <w:rFonts w:ascii="Arial" w:hAnsi="Arial"/>
          <w:sz w:val="22"/>
        </w:rPr>
        <w:t>Loan application documents</w:t>
      </w:r>
    </w:p>
    <w:p w14:paraId="11203D08" w14:textId="7C7BB572" w:rsidR="00313423" w:rsidRDefault="00E4621C" w:rsidP="00AC7027">
      <w:pPr>
        <w:tabs>
          <w:tab w:val="left" w:pos="4500"/>
        </w:tabs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0"/>
          <w:szCs w:val="20"/>
        </w:rPr>
        <w:t xml:space="preserve">[  ] </w:t>
      </w:r>
      <w:r w:rsidR="00313423" w:rsidRPr="009A3CB2">
        <w:rPr>
          <w:rFonts w:ascii="Arial" w:hAnsi="Arial"/>
          <w:sz w:val="22"/>
        </w:rPr>
        <w:t>Check registers</w:t>
      </w:r>
      <w:r w:rsidR="00313423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>Retirement plan orders</w:t>
      </w:r>
    </w:p>
    <w:p w14:paraId="1CD2184D" w14:textId="7BE16EC7" w:rsidR="00B63365" w:rsidRDefault="00E4621C" w:rsidP="00AC7027">
      <w:pPr>
        <w:tabs>
          <w:tab w:val="left" w:pos="3330"/>
          <w:tab w:val="right" w:pos="9360"/>
        </w:tabs>
        <w:spacing w:before="120" w:after="0"/>
        <w:rPr>
          <w:rFonts w:ascii="Arial" w:hAnsi="Arial"/>
          <w:sz w:val="22"/>
          <w:u w:val="single"/>
        </w:rPr>
      </w:pPr>
      <w:r>
        <w:rPr>
          <w:rFonts w:ascii="Arial" w:hAnsi="Arial"/>
          <w:sz w:val="20"/>
          <w:szCs w:val="20"/>
        </w:rPr>
        <w:t>[  ]</w:t>
      </w:r>
      <w:r w:rsidR="00B63365">
        <w:rPr>
          <w:rFonts w:ascii="Arial" w:hAnsi="Arial"/>
          <w:sz w:val="20"/>
          <w:szCs w:val="20"/>
        </w:rPr>
        <w:t xml:space="preserve"> </w:t>
      </w:r>
      <w:r w:rsidR="00C437C9" w:rsidRPr="00286A7E">
        <w:rPr>
          <w:rFonts w:ascii="Arial" w:hAnsi="Arial"/>
          <w:sz w:val="22"/>
        </w:rPr>
        <w:t xml:space="preserve">Other </w:t>
      </w:r>
      <w:r w:rsidR="0036604D">
        <w:rPr>
          <w:rFonts w:ascii="Arial" w:hAnsi="Arial"/>
          <w:sz w:val="22"/>
        </w:rPr>
        <w:t xml:space="preserve">financial information </w:t>
      </w:r>
      <w:r w:rsidR="005D6B80">
        <w:rPr>
          <w:rFonts w:ascii="Arial" w:hAnsi="Arial"/>
          <w:sz w:val="22"/>
        </w:rPr>
        <w:t xml:space="preserve">sealed by court order </w:t>
      </w:r>
      <w:r w:rsidR="00C437C9" w:rsidRPr="00E612F8">
        <w:rPr>
          <w:rFonts w:ascii="Arial" w:hAnsi="Arial"/>
          <w:i/>
          <w:sz w:val="22"/>
        </w:rPr>
        <w:t>(specify):</w:t>
      </w:r>
      <w:r w:rsidR="00C437C9" w:rsidRPr="00286A7E">
        <w:rPr>
          <w:rFonts w:ascii="Arial" w:hAnsi="Arial"/>
          <w:sz w:val="22"/>
        </w:rPr>
        <w:t xml:space="preserve"> </w:t>
      </w:r>
      <w:r w:rsidR="00B63365" w:rsidRPr="00B63365">
        <w:rPr>
          <w:rFonts w:ascii="Arial" w:hAnsi="Arial"/>
          <w:sz w:val="22"/>
          <w:u w:val="single"/>
        </w:rPr>
        <w:tab/>
      </w:r>
    </w:p>
    <w:p w14:paraId="42FB04E2" w14:textId="77777777" w:rsidR="00E661BE" w:rsidRDefault="00E661BE" w:rsidP="00AC7027">
      <w:pPr>
        <w:tabs>
          <w:tab w:val="right" w:pos="9360"/>
        </w:tabs>
        <w:spacing w:before="120" w:after="0"/>
        <w:ind w:left="288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32F733CF" w14:textId="77777777" w:rsidR="00355C05" w:rsidRDefault="00355C05" w:rsidP="00AC7027">
      <w:pPr>
        <w:tabs>
          <w:tab w:val="right" w:pos="9360"/>
        </w:tabs>
        <w:spacing w:before="120" w:after="0"/>
        <w:ind w:left="288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508B60A5" w14:textId="77777777" w:rsidR="00E661BE" w:rsidRPr="00B63365" w:rsidRDefault="00E661BE" w:rsidP="00AC7027">
      <w:pPr>
        <w:tabs>
          <w:tab w:val="right" w:pos="9360"/>
        </w:tabs>
        <w:spacing w:before="120" w:after="0"/>
        <w:ind w:left="288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0E07689F" w14:textId="24A7DBF5" w:rsidR="0036604D" w:rsidRPr="006E4029" w:rsidRDefault="0036604D" w:rsidP="00AC7027">
      <w:pPr>
        <w:tabs>
          <w:tab w:val="left" w:pos="4860"/>
          <w:tab w:val="left" w:pos="10080"/>
        </w:tabs>
        <w:spacing w:before="200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>Submitted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 by:   </w:t>
      </w:r>
      <w:r w:rsidR="00E4621C">
        <w:rPr>
          <w:rFonts w:ascii="Arial" w:hAnsi="Arial"/>
          <w:sz w:val="20"/>
          <w:szCs w:val="20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E4621C">
        <w:rPr>
          <w:rFonts w:ascii="Arial" w:hAnsi="Arial"/>
          <w:sz w:val="20"/>
          <w:szCs w:val="20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4D454499" w14:textId="46FEFB86" w:rsidR="0036604D" w:rsidRPr="006E4029" w:rsidRDefault="00924FF4" w:rsidP="00AC7027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A69A7" wp14:editId="16FAA8E1">
                <wp:simplePos x="0" y="0"/>
                <wp:positionH relativeFrom="column">
                  <wp:posOffset>-49530</wp:posOffset>
                </wp:positionH>
                <wp:positionV relativeFrom="paragraph">
                  <wp:posOffset>29210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DFB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2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AwG4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6604D" w:rsidRPr="006E4029">
        <w:rPr>
          <w:rFonts w:ascii="Arial" w:hAnsi="Arial"/>
          <w:sz w:val="20"/>
          <w:u w:val="single"/>
        </w:rPr>
        <w:tab/>
      </w:r>
      <w:r w:rsidR="0036604D" w:rsidRPr="006E4029">
        <w:rPr>
          <w:rFonts w:ascii="Arial" w:hAnsi="Arial"/>
          <w:sz w:val="20"/>
        </w:rPr>
        <w:tab/>
      </w:r>
      <w:r w:rsidR="0036604D" w:rsidRPr="006E4029">
        <w:rPr>
          <w:rFonts w:ascii="Arial" w:hAnsi="Arial"/>
          <w:sz w:val="20"/>
          <w:u w:val="single"/>
        </w:rPr>
        <w:tab/>
      </w:r>
    </w:p>
    <w:p w14:paraId="75657B31" w14:textId="77777777" w:rsidR="0036604D" w:rsidRDefault="0036604D" w:rsidP="00AC7027">
      <w:pPr>
        <w:tabs>
          <w:tab w:val="left" w:pos="450"/>
          <w:tab w:val="left" w:pos="1256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="00CB4CBE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</w:p>
    <w:tbl>
      <w:tblPr>
        <w:tblW w:w="92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CB4CBE" w14:paraId="5561F313" w14:textId="77777777" w:rsidTr="003965F8">
        <w:trPr>
          <w:jc w:val="center"/>
        </w:trPr>
        <w:tc>
          <w:tcPr>
            <w:tcW w:w="9576" w:type="dxa"/>
            <w:shd w:val="clear" w:color="auto" w:fill="auto"/>
          </w:tcPr>
          <w:p w14:paraId="5134104B" w14:textId="77777777" w:rsidR="00CB4CBE" w:rsidRPr="00716520" w:rsidRDefault="00CB4CBE" w:rsidP="00AC7027">
            <w:pPr>
              <w:tabs>
                <w:tab w:val="left" w:pos="195"/>
                <w:tab w:val="left" w:pos="72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16520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7165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6520">
              <w:rPr>
                <w:rFonts w:ascii="Arial" w:hAnsi="Arial" w:cs="Arial"/>
                <w:spacing w:val="-8"/>
                <w:sz w:val="20"/>
                <w:szCs w:val="20"/>
              </w:rPr>
              <w:t xml:space="preserve">The other person and the lawyers in your case can see your </w:t>
            </w:r>
            <w:r w:rsidRPr="00716520">
              <w:rPr>
                <w:rFonts w:ascii="Arial" w:hAnsi="Arial" w:cs="Arial"/>
                <w:b/>
                <w:spacing w:val="-8"/>
                <w:sz w:val="20"/>
                <w:szCs w:val="20"/>
              </w:rPr>
              <w:t>sealed</w:t>
            </w:r>
            <w:r w:rsidRPr="00716520">
              <w:rPr>
                <w:rFonts w:ascii="Arial" w:hAnsi="Arial" w:cs="Arial"/>
                <w:spacing w:val="-8"/>
                <w:sz w:val="20"/>
                <w:szCs w:val="20"/>
              </w:rPr>
              <w:t xml:space="preserve"> documents. If you need to keep your address information private for safety reasons, you may cross out or delete your address information.</w:t>
            </w:r>
          </w:p>
        </w:tc>
      </w:tr>
    </w:tbl>
    <w:p w14:paraId="29B6F3F9" w14:textId="77777777" w:rsidR="00B63365" w:rsidRPr="004D40F3" w:rsidRDefault="00B63365" w:rsidP="00AC7027">
      <w:pPr>
        <w:tabs>
          <w:tab w:val="left" w:pos="195"/>
          <w:tab w:val="left" w:pos="720"/>
        </w:tabs>
        <w:spacing w:after="0"/>
        <w:rPr>
          <w:rFonts w:ascii="Arial Narrow" w:hAnsi="Arial Narrow"/>
          <w:sz w:val="2"/>
          <w:szCs w:val="2"/>
        </w:rPr>
      </w:pPr>
    </w:p>
    <w:sectPr w:rsidR="00B63365" w:rsidRPr="004D40F3" w:rsidSect="00716520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48E9" w14:textId="77777777" w:rsidR="002C5C56" w:rsidRDefault="002C5C56">
      <w:pPr>
        <w:spacing w:after="0"/>
      </w:pPr>
      <w:r>
        <w:separator/>
      </w:r>
    </w:p>
  </w:endnote>
  <w:endnote w:type="continuationSeparator" w:id="0">
    <w:p w14:paraId="3F4C95FE" w14:textId="77777777" w:rsidR="002C5C56" w:rsidRDefault="002C5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131CF1" w:rsidRPr="006F4566" w14:paraId="672C3ED6" w14:textId="77777777" w:rsidTr="00993535">
      <w:tc>
        <w:tcPr>
          <w:tcW w:w="3192" w:type="dxa"/>
          <w:shd w:val="clear" w:color="auto" w:fill="auto"/>
        </w:tcPr>
        <w:p w14:paraId="73DE4429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F4566">
            <w:rPr>
              <w:rFonts w:ascii="Arial" w:hAnsi="Arial" w:cs="Arial"/>
              <w:sz w:val="18"/>
              <w:szCs w:val="18"/>
            </w:rPr>
            <w:t>GR 22(b)(8), (</w:t>
          </w:r>
          <w:r w:rsidR="009A3CB2">
            <w:rPr>
              <w:rFonts w:ascii="Arial" w:hAnsi="Arial" w:cs="Arial"/>
              <w:sz w:val="18"/>
              <w:szCs w:val="18"/>
              <w:lang w:val="en-US"/>
            </w:rPr>
            <w:t>g</w:t>
          </w:r>
          <w:r w:rsidRPr="006F4566">
            <w:rPr>
              <w:rFonts w:ascii="Arial" w:hAnsi="Arial" w:cs="Arial"/>
              <w:sz w:val="18"/>
              <w:szCs w:val="18"/>
            </w:rPr>
            <w:t>)</w:t>
          </w:r>
        </w:p>
        <w:p w14:paraId="30E9D175" w14:textId="77777777" w:rsidR="00131CF1" w:rsidRPr="00E661BE" w:rsidRDefault="00631632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Mandatory</w:t>
          </w:r>
          <w:r w:rsidR="00E661BE" w:rsidRPr="00E661BE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Form </w:t>
          </w:r>
          <w:r w:rsidR="00131CF1" w:rsidRPr="002969C2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43F06" w:rsidRPr="002969C2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5768AD" w:rsidRPr="002969C2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="00443F06" w:rsidRPr="002969C2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/2016)</w:t>
          </w:r>
        </w:p>
        <w:p w14:paraId="15153306" w14:textId="77777777" w:rsidR="00131CF1" w:rsidRPr="005D6B80" w:rsidRDefault="007127C7" w:rsidP="00CF1B4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All Family 0</w:t>
          </w:r>
          <w:r w:rsidR="00CF1B4F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11</w:t>
          </w:r>
          <w:r w:rsidR="00131CF1" w:rsidRPr="006F456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69532586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6F4566">
            <w:rPr>
              <w:rFonts w:ascii="Arial" w:hAnsi="Arial" w:cs="Arial"/>
              <w:sz w:val="18"/>
              <w:szCs w:val="18"/>
            </w:rPr>
            <w:t xml:space="preserve">Sealed Financial </w:t>
          </w:r>
          <w:r w:rsidR="005D6B80">
            <w:rPr>
              <w:rFonts w:ascii="Arial" w:hAnsi="Arial" w:cs="Arial"/>
              <w:sz w:val="18"/>
              <w:szCs w:val="18"/>
              <w:lang w:val="en-US"/>
            </w:rPr>
            <w:t xml:space="preserve">Source </w:t>
          </w:r>
          <w:r w:rsidRPr="006F4566">
            <w:rPr>
              <w:rFonts w:ascii="Arial" w:hAnsi="Arial" w:cs="Arial"/>
              <w:sz w:val="18"/>
              <w:szCs w:val="18"/>
            </w:rPr>
            <w:t>Documents</w:t>
          </w:r>
        </w:p>
        <w:p w14:paraId="35D3764C" w14:textId="77777777" w:rsidR="003F5EC4" w:rsidRDefault="003F5EC4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14:paraId="0C6E1BAD" w14:textId="3ADF36DB" w:rsidR="00131CF1" w:rsidRPr="006F4566" w:rsidRDefault="00131CF1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>p</w:t>
          </w:r>
          <w:r w:rsidR="00515860">
            <w:rPr>
              <w:rFonts w:ascii="Arial" w:hAnsi="Arial" w:cs="Arial"/>
              <w:b/>
              <w:sz w:val="18"/>
              <w:szCs w:val="18"/>
              <w:lang w:val="en-US"/>
            </w:rPr>
            <w:t>.</w:t>
          </w: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  <w:r w:rsidR="00716520" w:rsidRPr="00716520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="00716520" w:rsidRPr="00716520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 \* MERGEFORMAT </w:instrText>
          </w:r>
          <w:r w:rsidR="00716520" w:rsidRPr="00716520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716520" w:rsidRPr="00716520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1</w:t>
          </w:r>
          <w:r w:rsidR="00716520" w:rsidRPr="00716520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fldChar w:fldCharType="end"/>
          </w:r>
          <w:r w:rsidRPr="006F456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of </w:t>
          </w:r>
          <w:r w:rsidR="00515860">
            <w:rPr>
              <w:rFonts w:ascii="Arial" w:hAnsi="Arial" w:cs="Arial"/>
              <w:b/>
              <w:sz w:val="18"/>
              <w:szCs w:val="18"/>
              <w:lang w:val="en-US"/>
            </w:rPr>
            <w:t>__</w:t>
          </w:r>
        </w:p>
      </w:tc>
      <w:tc>
        <w:tcPr>
          <w:tcW w:w="3192" w:type="dxa"/>
          <w:shd w:val="clear" w:color="auto" w:fill="auto"/>
        </w:tcPr>
        <w:p w14:paraId="77287C0F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7738D75" w14:textId="77777777"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6CB2" w14:textId="77777777" w:rsidR="002C5C56" w:rsidRDefault="002C5C56">
      <w:pPr>
        <w:spacing w:after="0"/>
      </w:pPr>
      <w:r>
        <w:separator/>
      </w:r>
    </w:p>
  </w:footnote>
  <w:footnote w:type="continuationSeparator" w:id="0">
    <w:p w14:paraId="118A921C" w14:textId="77777777" w:rsidR="002C5C56" w:rsidRDefault="002C5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.5pt;height:17.5pt;visibility:visible" o:bullet="t">
        <v:imagedata r:id="rId1" o:title=""/>
      </v:shape>
    </w:pict>
  </w:numPicBullet>
  <w:numPicBullet w:numPicBulletId="1">
    <w:pict>
      <v:shape id="_x0000_i1045" type="#_x0000_t75" alt="11_BIG" style="width:15pt;height:15pt;visibility:visible" o:bullet="t">
        <v:imagedata r:id="rId2" o:title=""/>
      </v:shape>
    </w:pict>
  </w:numPicBullet>
  <w:numPicBullet w:numPicBulletId="2">
    <w:pict>
      <v:shape id="_x0000_i1046" type="#_x0000_t75" style="width:14.5pt;height:14.5pt;visibility:visible" o:bullet="t">
        <v:imagedata r:id="rId3" o:title=""/>
      </v:shape>
    </w:pict>
  </w:numPicBullet>
  <w:numPicBullet w:numPicBulletId="3">
    <w:pict>
      <v:shape id="_x0000_i1047" type="#_x0000_t75" style="width:14.5pt;height:14.5pt;visibility:visible" o:bullet="t">
        <v:imagedata r:id="rId4" o:title=""/>
      </v:shape>
    </w:pict>
  </w:numPicBullet>
  <w:numPicBullet w:numPicBulletId="4">
    <w:pict>
      <v:shape id="_x0000_i1048" type="#_x0000_t75" style="width:17.5pt;height:17.5pt;visibility:visible" o:bullet="t">
        <v:imagedata r:id="rId5" o:title=""/>
      </v:shape>
    </w:pict>
  </w:numPicBullet>
  <w:numPicBullet w:numPicBulletId="5">
    <w:pict>
      <v:shape id="_x0000_i1049" type="#_x0000_t75" style="width:17.5pt;height:17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2954">
    <w:abstractNumId w:val="0"/>
  </w:num>
  <w:num w:numId="2" w16cid:durableId="1666395138">
    <w:abstractNumId w:val="33"/>
  </w:num>
  <w:num w:numId="3" w16cid:durableId="217979832">
    <w:abstractNumId w:val="32"/>
  </w:num>
  <w:num w:numId="4" w16cid:durableId="88627768">
    <w:abstractNumId w:val="8"/>
  </w:num>
  <w:num w:numId="5" w16cid:durableId="1813710134">
    <w:abstractNumId w:val="25"/>
  </w:num>
  <w:num w:numId="6" w16cid:durableId="291785919">
    <w:abstractNumId w:val="43"/>
  </w:num>
  <w:num w:numId="7" w16cid:durableId="148864229">
    <w:abstractNumId w:val="41"/>
  </w:num>
  <w:num w:numId="8" w16cid:durableId="1073234260">
    <w:abstractNumId w:val="46"/>
  </w:num>
  <w:num w:numId="9" w16cid:durableId="1803380757">
    <w:abstractNumId w:val="3"/>
  </w:num>
  <w:num w:numId="10" w16cid:durableId="912081196">
    <w:abstractNumId w:val="48"/>
  </w:num>
  <w:num w:numId="11" w16cid:durableId="1827092388">
    <w:abstractNumId w:val="30"/>
  </w:num>
  <w:num w:numId="12" w16cid:durableId="1346975449">
    <w:abstractNumId w:val="29"/>
  </w:num>
  <w:num w:numId="13" w16cid:durableId="1640527606">
    <w:abstractNumId w:val="22"/>
  </w:num>
  <w:num w:numId="14" w16cid:durableId="425225140">
    <w:abstractNumId w:val="21"/>
  </w:num>
  <w:num w:numId="15" w16cid:durableId="503469875">
    <w:abstractNumId w:val="7"/>
  </w:num>
  <w:num w:numId="16" w16cid:durableId="429787790">
    <w:abstractNumId w:val="37"/>
  </w:num>
  <w:num w:numId="17" w16cid:durableId="461387249">
    <w:abstractNumId w:val="44"/>
  </w:num>
  <w:num w:numId="18" w16cid:durableId="481430646">
    <w:abstractNumId w:val="2"/>
  </w:num>
  <w:num w:numId="19" w16cid:durableId="1139761866">
    <w:abstractNumId w:val="0"/>
  </w:num>
  <w:num w:numId="20" w16cid:durableId="552697575">
    <w:abstractNumId w:val="27"/>
  </w:num>
  <w:num w:numId="21" w16cid:durableId="724598337">
    <w:abstractNumId w:val="35"/>
  </w:num>
  <w:num w:numId="22" w16cid:durableId="1400253593">
    <w:abstractNumId w:val="47"/>
  </w:num>
  <w:num w:numId="23" w16cid:durableId="721709990">
    <w:abstractNumId w:val="13"/>
  </w:num>
  <w:num w:numId="24" w16cid:durableId="25838057">
    <w:abstractNumId w:val="9"/>
  </w:num>
  <w:num w:numId="25" w16cid:durableId="1084883177">
    <w:abstractNumId w:val="40"/>
  </w:num>
  <w:num w:numId="26" w16cid:durableId="393090703">
    <w:abstractNumId w:val="14"/>
  </w:num>
  <w:num w:numId="27" w16cid:durableId="567805531">
    <w:abstractNumId w:val="24"/>
  </w:num>
  <w:num w:numId="28" w16cid:durableId="99418510">
    <w:abstractNumId w:val="1"/>
  </w:num>
  <w:num w:numId="29" w16cid:durableId="1575436644">
    <w:abstractNumId w:val="23"/>
  </w:num>
  <w:num w:numId="30" w16cid:durableId="1561016887">
    <w:abstractNumId w:val="42"/>
  </w:num>
  <w:num w:numId="31" w16cid:durableId="104808272">
    <w:abstractNumId w:val="39"/>
  </w:num>
  <w:num w:numId="32" w16cid:durableId="552930444">
    <w:abstractNumId w:val="18"/>
  </w:num>
  <w:num w:numId="33" w16cid:durableId="2138377143">
    <w:abstractNumId w:val="28"/>
  </w:num>
  <w:num w:numId="34" w16cid:durableId="672338748">
    <w:abstractNumId w:val="11"/>
  </w:num>
  <w:num w:numId="35" w16cid:durableId="122044201">
    <w:abstractNumId w:val="10"/>
  </w:num>
  <w:num w:numId="36" w16cid:durableId="1069155716">
    <w:abstractNumId w:val="12"/>
  </w:num>
  <w:num w:numId="37" w16cid:durableId="1473791440">
    <w:abstractNumId w:val="26"/>
  </w:num>
  <w:num w:numId="38" w16cid:durableId="215702547">
    <w:abstractNumId w:val="15"/>
  </w:num>
  <w:num w:numId="39" w16cid:durableId="215894131">
    <w:abstractNumId w:val="5"/>
  </w:num>
  <w:num w:numId="40" w16cid:durableId="652805380">
    <w:abstractNumId w:val="31"/>
  </w:num>
  <w:num w:numId="41" w16cid:durableId="224878314">
    <w:abstractNumId w:val="16"/>
  </w:num>
  <w:num w:numId="42" w16cid:durableId="140125251">
    <w:abstractNumId w:val="6"/>
  </w:num>
  <w:num w:numId="43" w16cid:durableId="1677807017">
    <w:abstractNumId w:val="38"/>
  </w:num>
  <w:num w:numId="44" w16cid:durableId="38096787">
    <w:abstractNumId w:val="34"/>
  </w:num>
  <w:num w:numId="45" w16cid:durableId="1985618378">
    <w:abstractNumId w:val="4"/>
  </w:num>
  <w:num w:numId="46" w16cid:durableId="1817606013">
    <w:abstractNumId w:val="17"/>
  </w:num>
  <w:num w:numId="47" w16cid:durableId="896206975">
    <w:abstractNumId w:val="45"/>
  </w:num>
  <w:num w:numId="48" w16cid:durableId="654723043">
    <w:abstractNumId w:val="36"/>
  </w:num>
  <w:num w:numId="49" w16cid:durableId="637609970">
    <w:abstractNumId w:val="20"/>
  </w:num>
  <w:num w:numId="50" w16cid:durableId="61860737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338CB"/>
    <w:rsid w:val="000A6E46"/>
    <w:rsid w:val="000C015B"/>
    <w:rsid w:val="000E5CB1"/>
    <w:rsid w:val="00104348"/>
    <w:rsid w:val="00114615"/>
    <w:rsid w:val="00131CF1"/>
    <w:rsid w:val="001C6C25"/>
    <w:rsid w:val="001C7914"/>
    <w:rsid w:val="0021224F"/>
    <w:rsid w:val="002969C2"/>
    <w:rsid w:val="002C22D5"/>
    <w:rsid w:val="002C5C56"/>
    <w:rsid w:val="002E757A"/>
    <w:rsid w:val="00313423"/>
    <w:rsid w:val="00321805"/>
    <w:rsid w:val="00355C05"/>
    <w:rsid w:val="0036604D"/>
    <w:rsid w:val="00393D79"/>
    <w:rsid w:val="003965F8"/>
    <w:rsid w:val="003E0A5B"/>
    <w:rsid w:val="003F30EE"/>
    <w:rsid w:val="003F5EC4"/>
    <w:rsid w:val="003F7C75"/>
    <w:rsid w:val="004210CF"/>
    <w:rsid w:val="00443F06"/>
    <w:rsid w:val="004D1731"/>
    <w:rsid w:val="004D40F3"/>
    <w:rsid w:val="00507625"/>
    <w:rsid w:val="00515860"/>
    <w:rsid w:val="00570049"/>
    <w:rsid w:val="005768AD"/>
    <w:rsid w:val="005B732D"/>
    <w:rsid w:val="005D6B80"/>
    <w:rsid w:val="00631632"/>
    <w:rsid w:val="006B4B11"/>
    <w:rsid w:val="006F4566"/>
    <w:rsid w:val="007127C7"/>
    <w:rsid w:val="00716520"/>
    <w:rsid w:val="0071761A"/>
    <w:rsid w:val="00731DAB"/>
    <w:rsid w:val="007324C5"/>
    <w:rsid w:val="00834EDF"/>
    <w:rsid w:val="00847281"/>
    <w:rsid w:val="00924FF4"/>
    <w:rsid w:val="00931ADA"/>
    <w:rsid w:val="00947126"/>
    <w:rsid w:val="0097278C"/>
    <w:rsid w:val="00993535"/>
    <w:rsid w:val="009A3CB2"/>
    <w:rsid w:val="009C1EF9"/>
    <w:rsid w:val="009D49D1"/>
    <w:rsid w:val="009D5ACE"/>
    <w:rsid w:val="009F566F"/>
    <w:rsid w:val="00A65FB4"/>
    <w:rsid w:val="00AC7027"/>
    <w:rsid w:val="00AE07A7"/>
    <w:rsid w:val="00AE61A2"/>
    <w:rsid w:val="00B15C5A"/>
    <w:rsid w:val="00B63365"/>
    <w:rsid w:val="00B7618D"/>
    <w:rsid w:val="00BF7469"/>
    <w:rsid w:val="00C14E6B"/>
    <w:rsid w:val="00C437C9"/>
    <w:rsid w:val="00C60943"/>
    <w:rsid w:val="00CB4CBE"/>
    <w:rsid w:val="00CC7920"/>
    <w:rsid w:val="00CD66A6"/>
    <w:rsid w:val="00CE2A80"/>
    <w:rsid w:val="00CF1B4F"/>
    <w:rsid w:val="00D06AEF"/>
    <w:rsid w:val="00D20892"/>
    <w:rsid w:val="00D543A5"/>
    <w:rsid w:val="00DC6009"/>
    <w:rsid w:val="00DE23AA"/>
    <w:rsid w:val="00DF6B97"/>
    <w:rsid w:val="00E4621C"/>
    <w:rsid w:val="00E661BE"/>
    <w:rsid w:val="00E67F71"/>
    <w:rsid w:val="00EB732D"/>
    <w:rsid w:val="00ED20F3"/>
    <w:rsid w:val="00F2746D"/>
    <w:rsid w:val="00F509EC"/>
    <w:rsid w:val="00F96458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1FF19B"/>
  <w15:chartTrackingRefBased/>
  <w15:docId w15:val="{2B5CAA89-AA75-4C06-8EDB-1DE47C1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E661BE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661BE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A9599-A376-4141-94C0-260A3522C9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5fdc5b2-33e8-4e1b-9cda-df9c4c814dfa"/>
    <ds:schemaRef ds:uri="http://purl.org/dc/dcmitype/"/>
    <ds:schemaRef ds:uri="http://schemas.openxmlformats.org/package/2006/metadata/core-properties"/>
    <ds:schemaRef ds:uri="1be6f6a6-baec-4e60-bf60-c7b1b1ac18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1E8CA-03E3-41A4-BF9A-F2FF20F99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FEFE0-F215-465B-B65E-F85BAE9F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1032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Sealed Financial Source Docs Cover Sheet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Sealed Financial Source Docs Cover Sheet</dc:title>
  <dc:subject/>
  <dc:creator>AOC</dc:creator>
  <cp:keywords/>
  <cp:lastModifiedBy>AOC</cp:lastModifiedBy>
  <cp:revision>7</cp:revision>
  <dcterms:created xsi:type="dcterms:W3CDTF">2024-03-28T20:38:00Z</dcterms:created>
  <dcterms:modified xsi:type="dcterms:W3CDTF">2024-09-25T19:12:00Z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